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C83B4" w14:textId="77777777" w:rsidR="00DA762C" w:rsidRDefault="00DA762C"/>
    <w:p w14:paraId="72392555" w14:textId="33BCEBD3" w:rsidR="00DA762C" w:rsidRDefault="00DA762C" w:rsidP="00DA762C">
      <w:pPr>
        <w:rPr>
          <w:rFonts w:ascii="Arial" w:hAnsi="Arial" w:cs="Arial"/>
        </w:rPr>
      </w:pPr>
      <w:r w:rsidRPr="00D54F77">
        <w:rPr>
          <w:rFonts w:ascii="Arial" w:hAnsi="Arial" w:cs="Arial"/>
        </w:rPr>
        <w:t>By email</w:t>
      </w:r>
      <w:r w:rsidR="008D610D">
        <w:rPr>
          <w:rFonts w:ascii="Arial" w:hAnsi="Arial" w:cs="Arial"/>
        </w:rPr>
        <w:t xml:space="preserve"> – for </w:t>
      </w:r>
      <w:r w:rsidR="00B51DE1">
        <w:rPr>
          <w:rFonts w:ascii="Arial" w:hAnsi="Arial" w:cs="Arial"/>
        </w:rPr>
        <w:t>response</w:t>
      </w:r>
    </w:p>
    <w:p w14:paraId="342CA1C0" w14:textId="77777777" w:rsidR="00F02B13" w:rsidRPr="00D54F77" w:rsidRDefault="00F02B13" w:rsidP="00DA762C">
      <w:pPr>
        <w:rPr>
          <w:rFonts w:ascii="Arial" w:hAnsi="Arial" w:cs="Arial"/>
        </w:rPr>
      </w:pPr>
    </w:p>
    <w:p w14:paraId="747200AA" w14:textId="1481DFAA" w:rsidR="005151A6" w:rsidRPr="00D54F77" w:rsidRDefault="00220C02" w:rsidP="00DA762C">
      <w:pPr>
        <w:rPr>
          <w:rFonts w:ascii="Arial" w:hAnsi="Arial" w:cs="Arial"/>
        </w:rPr>
      </w:pPr>
      <w:r>
        <w:rPr>
          <w:rFonts w:ascii="Arial" w:hAnsi="Arial" w:cs="Arial"/>
        </w:rPr>
        <w:t>March</w:t>
      </w:r>
      <w:r w:rsidR="005151A6" w:rsidRPr="00D54F77">
        <w:rPr>
          <w:rFonts w:ascii="Arial" w:hAnsi="Arial" w:cs="Arial"/>
        </w:rPr>
        <w:t xml:space="preserve"> 2024</w:t>
      </w:r>
    </w:p>
    <w:p w14:paraId="14E5A1F2" w14:textId="77777777" w:rsidR="005151A6" w:rsidRPr="00D54F77" w:rsidRDefault="005151A6" w:rsidP="00DA762C">
      <w:pPr>
        <w:rPr>
          <w:rFonts w:ascii="Arial" w:hAnsi="Arial" w:cs="Arial"/>
        </w:rPr>
      </w:pPr>
    </w:p>
    <w:p w14:paraId="3D5C47C2" w14:textId="46C7A782" w:rsidR="00DA762C" w:rsidRDefault="00DA762C" w:rsidP="00DA762C">
      <w:pPr>
        <w:rPr>
          <w:rFonts w:ascii="Arial" w:hAnsi="Arial" w:cs="Arial"/>
        </w:rPr>
      </w:pPr>
      <w:r w:rsidRPr="00D54F77">
        <w:rPr>
          <w:rFonts w:ascii="Arial" w:hAnsi="Arial" w:cs="Arial"/>
        </w:rPr>
        <w:t>Dear Colleagues,</w:t>
      </w:r>
    </w:p>
    <w:p w14:paraId="0C1B9323" w14:textId="68B25B32" w:rsidR="00455992" w:rsidRDefault="00455992" w:rsidP="00DA762C">
      <w:pPr>
        <w:rPr>
          <w:rFonts w:ascii="Arial" w:hAnsi="Arial" w:cs="Arial"/>
        </w:rPr>
      </w:pPr>
      <w:r>
        <w:rPr>
          <w:rFonts w:ascii="Arial" w:hAnsi="Arial" w:cs="Arial"/>
        </w:rPr>
        <w:t>ADDENDUM TO DATA SHARING AGREEMENT (DSA)</w:t>
      </w:r>
      <w:r w:rsidR="009F3918">
        <w:rPr>
          <w:rFonts w:ascii="Arial" w:hAnsi="Arial" w:cs="Arial"/>
        </w:rPr>
        <w:t xml:space="preserve"> FOR THE </w:t>
      </w:r>
      <w:r w:rsidR="0057762F">
        <w:rPr>
          <w:rFonts w:ascii="Arial" w:hAnsi="Arial" w:cs="Arial"/>
        </w:rPr>
        <w:t xml:space="preserve">NEWBORN </w:t>
      </w:r>
      <w:r w:rsidR="009F3918">
        <w:rPr>
          <w:rFonts w:ascii="Arial" w:hAnsi="Arial" w:cs="Arial"/>
        </w:rPr>
        <w:t>NATIONAL IT SYSTEM (SMaRT4NIPE</w:t>
      </w:r>
      <w:r w:rsidR="002151ED">
        <w:rPr>
          <w:rFonts w:ascii="Arial" w:hAnsi="Arial" w:cs="Arial"/>
        </w:rPr>
        <w:t>, S4N</w:t>
      </w:r>
      <w:r w:rsidR="009F3918">
        <w:rPr>
          <w:rFonts w:ascii="Arial" w:hAnsi="Arial" w:cs="Arial"/>
        </w:rPr>
        <w:t>)</w:t>
      </w:r>
    </w:p>
    <w:p w14:paraId="12EF00FE" w14:textId="13B10AA6" w:rsidR="00E76979" w:rsidRDefault="002151ED" w:rsidP="008D610D">
      <w:pPr>
        <w:rPr>
          <w:rFonts w:ascii="Arial" w:hAnsi="Arial" w:cs="Arial"/>
        </w:rPr>
      </w:pPr>
      <w:r>
        <w:rPr>
          <w:rFonts w:ascii="Arial" w:hAnsi="Arial" w:cs="Arial"/>
        </w:rPr>
        <w:t>We are</w:t>
      </w:r>
      <w:r w:rsidR="008149BC">
        <w:rPr>
          <w:rFonts w:ascii="Arial" w:hAnsi="Arial" w:cs="Arial"/>
        </w:rPr>
        <w:t xml:space="preserve"> writing to ask you to agree to this addendum to the DSA </w:t>
      </w:r>
      <w:r>
        <w:rPr>
          <w:rFonts w:ascii="Arial" w:hAnsi="Arial" w:cs="Arial"/>
        </w:rPr>
        <w:t xml:space="preserve">in relation to the </w:t>
      </w:r>
      <w:r w:rsidR="008149BC">
        <w:rPr>
          <w:rFonts w:ascii="Arial" w:hAnsi="Arial" w:cs="Arial"/>
        </w:rPr>
        <w:t xml:space="preserve">provision by NHS England of the SMaRT4NIPE </w:t>
      </w:r>
      <w:r>
        <w:rPr>
          <w:rFonts w:ascii="Arial" w:hAnsi="Arial" w:cs="Arial"/>
        </w:rPr>
        <w:t xml:space="preserve">(S4N) </w:t>
      </w:r>
      <w:r w:rsidR="008149BC">
        <w:rPr>
          <w:rFonts w:ascii="Arial" w:hAnsi="Arial" w:cs="Arial"/>
        </w:rPr>
        <w:t xml:space="preserve">clinical management </w:t>
      </w:r>
      <w:r>
        <w:rPr>
          <w:rFonts w:ascii="Arial" w:hAnsi="Arial" w:cs="Arial"/>
        </w:rPr>
        <w:t xml:space="preserve">IT </w:t>
      </w:r>
      <w:r w:rsidR="008149BC">
        <w:rPr>
          <w:rFonts w:ascii="Arial" w:hAnsi="Arial" w:cs="Arial"/>
        </w:rPr>
        <w:t xml:space="preserve">system to your Trust. </w:t>
      </w:r>
    </w:p>
    <w:p w14:paraId="1E2DDC45" w14:textId="5C9C695E" w:rsidR="008D7C9A" w:rsidRDefault="005644E0" w:rsidP="008D7C9A">
      <w:pPr>
        <w:rPr>
          <w:rFonts w:ascii="Arial" w:hAnsi="Arial" w:cs="Arial"/>
        </w:rPr>
      </w:pPr>
      <w:r>
        <w:rPr>
          <w:rFonts w:ascii="Arial" w:hAnsi="Arial" w:cs="Arial"/>
        </w:rPr>
        <w:t>The</w:t>
      </w:r>
      <w:r w:rsidRPr="005644E0">
        <w:t xml:space="preserve"> </w:t>
      </w:r>
      <w:r w:rsidRPr="005644E0">
        <w:rPr>
          <w:rFonts w:ascii="Arial" w:hAnsi="Arial" w:cs="Arial"/>
        </w:rPr>
        <w:t>S</w:t>
      </w:r>
      <w:r w:rsidR="002151ED">
        <w:rPr>
          <w:rFonts w:ascii="Arial" w:hAnsi="Arial" w:cs="Arial"/>
        </w:rPr>
        <w:t>4N</w:t>
      </w:r>
      <w:r w:rsidRPr="005644E0">
        <w:rPr>
          <w:rFonts w:ascii="Arial" w:hAnsi="Arial" w:cs="Arial"/>
        </w:rPr>
        <w:t xml:space="preserve"> system </w:t>
      </w:r>
      <w:r>
        <w:rPr>
          <w:rFonts w:ascii="Arial" w:hAnsi="Arial" w:cs="Arial"/>
        </w:rPr>
        <w:t xml:space="preserve">has been enhanced to provide the functionality to collect additional data items. This functionality is being rolled out to Trusts individually, and </w:t>
      </w:r>
      <w:r w:rsidR="008149BC">
        <w:rPr>
          <w:rFonts w:ascii="Arial" w:hAnsi="Arial" w:cs="Arial"/>
        </w:rPr>
        <w:t xml:space="preserve">with your agreement </w:t>
      </w:r>
      <w:r>
        <w:rPr>
          <w:rFonts w:ascii="Arial" w:hAnsi="Arial" w:cs="Arial"/>
        </w:rPr>
        <w:t>will be switched on for your Trust.</w:t>
      </w:r>
      <w:r w:rsidR="008149BC">
        <w:rPr>
          <w:rFonts w:ascii="Arial" w:hAnsi="Arial" w:cs="Arial"/>
        </w:rPr>
        <w:t xml:space="preserve"> </w:t>
      </w:r>
    </w:p>
    <w:p w14:paraId="50F31C72" w14:textId="46D89FF0" w:rsidR="008D7C9A" w:rsidRDefault="008D7C9A" w:rsidP="008D7C9A">
      <w:pPr>
        <w:rPr>
          <w:rFonts w:ascii="Arial" w:hAnsi="Arial" w:cs="Arial"/>
        </w:rPr>
      </w:pPr>
      <w:r>
        <w:rPr>
          <w:rFonts w:ascii="Arial" w:hAnsi="Arial" w:cs="Arial"/>
        </w:rPr>
        <w:t>T</w:t>
      </w:r>
      <w:r w:rsidRPr="00D54F77">
        <w:rPr>
          <w:rFonts w:ascii="Arial" w:hAnsi="Arial" w:cs="Arial"/>
        </w:rPr>
        <w:t xml:space="preserve">he </w:t>
      </w:r>
      <w:r w:rsidR="00E76979">
        <w:rPr>
          <w:rFonts w:ascii="Arial" w:hAnsi="Arial" w:cs="Arial"/>
        </w:rPr>
        <w:t>DSA</w:t>
      </w:r>
      <w:r w:rsidRPr="00D54F77">
        <w:rPr>
          <w:rFonts w:ascii="Arial" w:hAnsi="Arial" w:cs="Arial"/>
        </w:rPr>
        <w:t xml:space="preserve"> that </w:t>
      </w:r>
      <w:r>
        <w:rPr>
          <w:rFonts w:ascii="Arial" w:hAnsi="Arial" w:cs="Arial"/>
        </w:rPr>
        <w:t>is</w:t>
      </w:r>
      <w:r w:rsidRPr="00D54F77">
        <w:rPr>
          <w:rFonts w:ascii="Arial" w:hAnsi="Arial" w:cs="Arial"/>
        </w:rPr>
        <w:t xml:space="preserve"> currently in place</w:t>
      </w:r>
      <w:r>
        <w:rPr>
          <w:rFonts w:ascii="Arial" w:hAnsi="Arial" w:cs="Arial"/>
        </w:rPr>
        <w:t xml:space="preserve"> between NHS England and your Trust</w:t>
      </w:r>
      <w:r w:rsidRPr="00D54F77">
        <w:rPr>
          <w:rFonts w:ascii="Arial" w:hAnsi="Arial" w:cs="Arial"/>
        </w:rPr>
        <w:t xml:space="preserve"> </w:t>
      </w:r>
      <w:r w:rsidR="00E76979">
        <w:rPr>
          <w:rFonts w:ascii="Arial" w:hAnsi="Arial" w:cs="Arial"/>
        </w:rPr>
        <w:t xml:space="preserve">for </w:t>
      </w:r>
      <w:r w:rsidR="00E76979" w:rsidRPr="00E76979">
        <w:rPr>
          <w:rFonts w:ascii="Arial" w:hAnsi="Arial" w:cs="Arial"/>
        </w:rPr>
        <w:t>S</w:t>
      </w:r>
      <w:r w:rsidR="002151ED">
        <w:rPr>
          <w:rFonts w:ascii="Arial" w:hAnsi="Arial" w:cs="Arial"/>
        </w:rPr>
        <w:t>4N</w:t>
      </w:r>
      <w:r w:rsidR="00E76979" w:rsidRPr="00E76979">
        <w:rPr>
          <w:rFonts w:ascii="Arial" w:hAnsi="Arial" w:cs="Arial"/>
        </w:rPr>
        <w:t xml:space="preserve"> </w:t>
      </w:r>
      <w:r w:rsidRPr="00D54F77">
        <w:rPr>
          <w:rFonts w:ascii="Arial" w:hAnsi="Arial" w:cs="Arial"/>
        </w:rPr>
        <w:t>specif</w:t>
      </w:r>
      <w:r w:rsidR="00E76979">
        <w:rPr>
          <w:rFonts w:ascii="Arial" w:hAnsi="Arial" w:cs="Arial"/>
        </w:rPr>
        <w:t>ies</w:t>
      </w:r>
      <w:r w:rsidRPr="00D54F77">
        <w:rPr>
          <w:rFonts w:ascii="Arial" w:hAnsi="Arial" w:cs="Arial"/>
        </w:rPr>
        <w:t xml:space="preserve"> </w:t>
      </w:r>
      <w:r>
        <w:rPr>
          <w:rFonts w:ascii="Arial" w:hAnsi="Arial" w:cs="Arial"/>
        </w:rPr>
        <w:t xml:space="preserve">the </w:t>
      </w:r>
      <w:r w:rsidRPr="00D54F77">
        <w:rPr>
          <w:rFonts w:ascii="Arial" w:hAnsi="Arial" w:cs="Arial"/>
        </w:rPr>
        <w:t>individual data fields</w:t>
      </w:r>
      <w:r>
        <w:rPr>
          <w:rFonts w:ascii="Arial" w:hAnsi="Arial" w:cs="Arial"/>
        </w:rPr>
        <w:t xml:space="preserve"> t</w:t>
      </w:r>
      <w:r w:rsidR="00E76979">
        <w:rPr>
          <w:rFonts w:ascii="Arial" w:hAnsi="Arial" w:cs="Arial"/>
        </w:rPr>
        <w:t>hat</w:t>
      </w:r>
      <w:r>
        <w:rPr>
          <w:rFonts w:ascii="Arial" w:hAnsi="Arial" w:cs="Arial"/>
        </w:rPr>
        <w:t xml:space="preserve"> support the screening pathway</w:t>
      </w:r>
      <w:r w:rsidR="00E76979">
        <w:rPr>
          <w:rFonts w:ascii="Arial" w:hAnsi="Arial" w:cs="Arial"/>
        </w:rPr>
        <w:t xml:space="preserve"> in Schedule 1 (ii). With your agreement</w:t>
      </w:r>
      <w:r w:rsidR="002151ED">
        <w:rPr>
          <w:rFonts w:ascii="Arial" w:hAnsi="Arial" w:cs="Arial"/>
        </w:rPr>
        <w:t>,</w:t>
      </w:r>
      <w:r w:rsidR="00E76979">
        <w:rPr>
          <w:rFonts w:ascii="Arial" w:hAnsi="Arial" w:cs="Arial"/>
        </w:rPr>
        <w:t xml:space="preserve"> the definitions in Schedule 1 (ii) will </w:t>
      </w:r>
      <w:r w:rsidR="002151ED">
        <w:rPr>
          <w:rFonts w:ascii="Arial" w:hAnsi="Arial" w:cs="Arial"/>
        </w:rPr>
        <w:t>include the addition to the dataset, as embedded</w:t>
      </w:r>
      <w:r>
        <w:rPr>
          <w:rFonts w:ascii="Arial" w:hAnsi="Arial" w:cs="Arial"/>
        </w:rPr>
        <w:t xml:space="preserve"> below. </w:t>
      </w:r>
    </w:p>
    <w:p w14:paraId="1811CD8A" w14:textId="0467D31F" w:rsidR="00E76979" w:rsidRDefault="00E76979" w:rsidP="00E76979">
      <w:pPr>
        <w:rPr>
          <w:rFonts w:ascii="Arial" w:hAnsi="Arial" w:cs="Arial"/>
        </w:rPr>
      </w:pPr>
      <w:r w:rsidRPr="00021E8D">
        <w:rPr>
          <w:rFonts w:ascii="Arial" w:hAnsi="Arial" w:cs="Arial"/>
          <w:i/>
          <w:iCs/>
        </w:rPr>
        <w:t>The types of Data</w:t>
      </w:r>
      <w:r w:rsidR="002151ED">
        <w:rPr>
          <w:rFonts w:ascii="Arial" w:hAnsi="Arial" w:cs="Arial"/>
          <w:i/>
          <w:iCs/>
        </w:rPr>
        <w:t xml:space="preserve"> </w:t>
      </w:r>
      <w:r w:rsidRPr="00021E8D">
        <w:rPr>
          <w:rFonts w:ascii="Arial" w:hAnsi="Arial" w:cs="Arial"/>
          <w:i/>
          <w:iCs/>
        </w:rPr>
        <w:t>/</w:t>
      </w:r>
      <w:r w:rsidR="002151ED">
        <w:rPr>
          <w:rFonts w:ascii="Arial" w:hAnsi="Arial" w:cs="Arial"/>
          <w:i/>
          <w:iCs/>
        </w:rPr>
        <w:t xml:space="preserve"> </w:t>
      </w:r>
      <w:r w:rsidRPr="00021E8D">
        <w:rPr>
          <w:rFonts w:ascii="Arial" w:hAnsi="Arial" w:cs="Arial"/>
          <w:i/>
          <w:iCs/>
        </w:rPr>
        <w:t>data field types that will be transferred from NHSE to the Local Screening Provider and from the Local Screening Provider to NHSE</w:t>
      </w:r>
      <w:r>
        <w:rPr>
          <w:rFonts w:ascii="Arial" w:hAnsi="Arial" w:cs="Arial"/>
        </w:rPr>
        <w:t xml:space="preserve"> in the DSA between NHS England and </w:t>
      </w:r>
      <w:r w:rsidRPr="00021E8D">
        <w:rPr>
          <w:rFonts w:ascii="Arial" w:hAnsi="Arial" w:cs="Arial"/>
          <w:highlight w:val="yellow"/>
        </w:rPr>
        <w:t>[Local Screening Provider Organisation]</w:t>
      </w:r>
      <w:r w:rsidR="002151ED">
        <w:rPr>
          <w:rFonts w:ascii="Arial" w:hAnsi="Arial" w:cs="Arial"/>
        </w:rPr>
        <w:t xml:space="preserve"> are:</w:t>
      </w:r>
      <w:r>
        <w:rPr>
          <w:rFonts w:ascii="Arial" w:hAnsi="Arial" w:cs="Arial"/>
        </w:rPr>
        <w:t xml:space="preserve"> </w:t>
      </w:r>
    </w:p>
    <w:p w14:paraId="728BFE88" w14:textId="0DB1DA6C" w:rsidR="00FC74DD" w:rsidRPr="00D54F77" w:rsidRDefault="00FC74DD" w:rsidP="00E76979">
      <w:pPr>
        <w:rPr>
          <w:rFonts w:ascii="Arial" w:hAnsi="Arial" w:cs="Arial"/>
        </w:rPr>
      </w:pPr>
      <w:r>
        <w:rPr>
          <w:rFonts w:ascii="Arial" w:hAnsi="Arial" w:cs="Arial"/>
        </w:rPr>
        <w:object w:dxaOrig="1501" w:dyaOrig="980" w14:anchorId="7B151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0" o:title=""/>
          </v:shape>
          <o:OLEObject Type="Embed" ProgID="Excel.Sheet.12" ShapeID="_x0000_i1025" DrawAspect="Icon" ObjectID="_1782228578" r:id="rId11"/>
        </w:object>
      </w:r>
    </w:p>
    <w:p w14:paraId="5FE73F4D" w14:textId="5FF4CE8D" w:rsidR="00E76979" w:rsidRDefault="001C4C18" w:rsidP="008D7C9A">
      <w:pPr>
        <w:rPr>
          <w:rFonts w:ascii="Arial" w:hAnsi="Arial" w:cs="Arial"/>
        </w:rPr>
      </w:pPr>
      <w:r>
        <w:rPr>
          <w:rFonts w:ascii="Arial" w:hAnsi="Arial" w:cs="Arial"/>
        </w:rPr>
        <w:t>This agreement will be in place in the first instance for participating trusts for a period of one year, from April 1</w:t>
      </w:r>
      <w:r w:rsidRPr="001C4C18">
        <w:rPr>
          <w:rFonts w:ascii="Arial" w:hAnsi="Arial" w:cs="Arial"/>
          <w:vertAlign w:val="superscript"/>
        </w:rPr>
        <w:t>st</w:t>
      </w:r>
      <w:proofErr w:type="gramStart"/>
      <w:r>
        <w:rPr>
          <w:rFonts w:ascii="Arial" w:hAnsi="Arial" w:cs="Arial"/>
        </w:rPr>
        <w:t xml:space="preserve"> 2024</w:t>
      </w:r>
      <w:proofErr w:type="gramEnd"/>
      <w:r>
        <w:rPr>
          <w:rFonts w:ascii="Arial" w:hAnsi="Arial" w:cs="Arial"/>
        </w:rPr>
        <w:t xml:space="preserve"> ending on March 31</w:t>
      </w:r>
      <w:r w:rsidRPr="001C4C18">
        <w:rPr>
          <w:rFonts w:ascii="Arial" w:hAnsi="Arial" w:cs="Arial"/>
          <w:vertAlign w:val="superscript"/>
        </w:rPr>
        <w:t>st</w:t>
      </w:r>
      <w:r>
        <w:rPr>
          <w:rFonts w:ascii="Arial" w:hAnsi="Arial" w:cs="Arial"/>
        </w:rPr>
        <w:t xml:space="preserve"> 2025, and may be subject to review as required.</w:t>
      </w:r>
    </w:p>
    <w:p w14:paraId="6B1E8F7D" w14:textId="3136BB52" w:rsidR="00220C02" w:rsidRDefault="00E76979" w:rsidP="008D7C9A">
      <w:pPr>
        <w:rPr>
          <w:rFonts w:ascii="Arial" w:hAnsi="Arial" w:cs="Arial"/>
          <w:b/>
          <w:bCs/>
        </w:rPr>
      </w:pPr>
      <w:r w:rsidRPr="00220C02">
        <w:rPr>
          <w:rFonts w:ascii="Arial" w:hAnsi="Arial" w:cs="Arial"/>
          <w:b/>
          <w:bCs/>
        </w:rPr>
        <w:t>Please indicate your agreement to the enhancement of th</w:t>
      </w:r>
      <w:r w:rsidR="002151ED" w:rsidRPr="00220C02">
        <w:rPr>
          <w:rFonts w:ascii="Arial" w:hAnsi="Arial" w:cs="Arial"/>
          <w:b/>
          <w:bCs/>
        </w:rPr>
        <w:t>e S4N</w:t>
      </w:r>
      <w:r w:rsidRPr="00220C02">
        <w:rPr>
          <w:rFonts w:ascii="Arial" w:hAnsi="Arial" w:cs="Arial"/>
          <w:b/>
          <w:bCs/>
        </w:rPr>
        <w:t xml:space="preserve"> functionality for your Trust by responding to</w:t>
      </w:r>
      <w:r w:rsidR="00220C02">
        <w:rPr>
          <w:rFonts w:ascii="Arial" w:hAnsi="Arial" w:cs="Arial"/>
          <w:b/>
          <w:bCs/>
        </w:rPr>
        <w:t xml:space="preserve">: </w:t>
      </w:r>
      <w:hyperlink r:id="rId12" w:history="1">
        <w:r w:rsidR="00220C02" w:rsidRPr="00990A47">
          <w:rPr>
            <w:rStyle w:val="Hyperlink"/>
            <w:rFonts w:ascii="Arial" w:hAnsi="Arial" w:cs="Arial"/>
            <w:b/>
            <w:bCs/>
          </w:rPr>
          <w:t>jillwalker1@nhs.net</w:t>
        </w:r>
      </w:hyperlink>
      <w:r w:rsidR="001C4C18">
        <w:rPr>
          <w:rFonts w:ascii="Arial" w:hAnsi="Arial" w:cs="Arial"/>
          <w:b/>
          <w:bCs/>
        </w:rPr>
        <w:t xml:space="preserve"> and copy to Richard Kirk </w:t>
      </w:r>
      <w:hyperlink r:id="rId13" w:history="1">
        <w:r w:rsidR="001C4C18" w:rsidRPr="00990A47">
          <w:rPr>
            <w:rStyle w:val="Hyperlink"/>
            <w:rFonts w:ascii="Arial" w:hAnsi="Arial" w:cs="Arial"/>
            <w:b/>
            <w:bCs/>
          </w:rPr>
          <w:t>Richard.Kirk@liverpool.ac.uk</w:t>
        </w:r>
      </w:hyperlink>
      <w:r w:rsidR="001C4C18">
        <w:rPr>
          <w:rFonts w:ascii="Arial" w:hAnsi="Arial" w:cs="Arial"/>
          <w:b/>
          <w:bCs/>
        </w:rPr>
        <w:t xml:space="preserve"> </w:t>
      </w:r>
    </w:p>
    <w:p w14:paraId="3BBD9A52" w14:textId="16B0D43B" w:rsidR="00220C02" w:rsidRDefault="00220C02" w:rsidP="008D7C9A">
      <w:pPr>
        <w:rPr>
          <w:rFonts w:ascii="Arial" w:hAnsi="Arial" w:cs="Arial"/>
          <w:b/>
          <w:bCs/>
        </w:rPr>
      </w:pPr>
      <w:r>
        <w:rPr>
          <w:rFonts w:ascii="Arial" w:hAnsi="Arial" w:cs="Arial"/>
          <w:b/>
          <w:bCs/>
        </w:rPr>
        <w:t xml:space="preserve">Jill Walker, Lead for Newborn &amp; Infant Physical Examination (NIPE) Screening Programme, NHS England </w:t>
      </w:r>
    </w:p>
    <w:p w14:paraId="04218FB0" w14:textId="7395AB8D" w:rsidR="00220C02" w:rsidRDefault="001C4C18" w:rsidP="008D7C9A">
      <w:pPr>
        <w:rPr>
          <w:rFonts w:ascii="Arial" w:hAnsi="Arial" w:cs="Arial"/>
          <w:b/>
          <w:bCs/>
        </w:rPr>
      </w:pPr>
      <w:r>
        <w:rPr>
          <w:rFonts w:ascii="Arial" w:hAnsi="Arial" w:cs="Arial"/>
          <w:b/>
          <w:bCs/>
        </w:rPr>
        <w:t>Richard Kirk, Senior Research Coordinator for Children’s Orthopaedic and Trauma Trials, University of Liverpool</w:t>
      </w:r>
    </w:p>
    <w:p w14:paraId="12AAA122" w14:textId="0E739B82" w:rsidR="00E76979" w:rsidRPr="00220C02" w:rsidRDefault="00E76979" w:rsidP="008D7C9A">
      <w:pPr>
        <w:rPr>
          <w:rFonts w:ascii="Arial" w:hAnsi="Arial" w:cs="Arial"/>
          <w:b/>
          <w:bCs/>
          <w:u w:val="single"/>
        </w:rPr>
      </w:pPr>
      <w:r w:rsidRPr="00220C02">
        <w:rPr>
          <w:rFonts w:ascii="Arial" w:hAnsi="Arial" w:cs="Arial"/>
          <w:u w:val="single"/>
        </w:rPr>
        <w:t>Background</w:t>
      </w:r>
    </w:p>
    <w:p w14:paraId="05ADCDB2" w14:textId="73C33763" w:rsidR="008D610D" w:rsidRPr="008D610D" w:rsidRDefault="008D610D" w:rsidP="008D610D">
      <w:pPr>
        <w:rPr>
          <w:rFonts w:ascii="Arial" w:hAnsi="Arial" w:cs="Arial"/>
        </w:rPr>
      </w:pPr>
      <w:r w:rsidRPr="008D610D">
        <w:rPr>
          <w:rFonts w:ascii="Arial" w:hAnsi="Arial" w:cs="Arial"/>
        </w:rPr>
        <w:t xml:space="preserve">As a result of the 2021 hip expert working group review of hip outcomes, and development of NIPE standard 4, the existing </w:t>
      </w:r>
      <w:r w:rsidR="003961A8">
        <w:rPr>
          <w:rFonts w:ascii="Arial" w:hAnsi="Arial" w:cs="Arial"/>
        </w:rPr>
        <w:t xml:space="preserve">hip </w:t>
      </w:r>
      <w:r w:rsidRPr="008D610D">
        <w:rPr>
          <w:rFonts w:ascii="Arial" w:hAnsi="Arial" w:cs="Arial"/>
        </w:rPr>
        <w:t>pathway was extended to include the assessment of the timeliness of orthopaedic episodes, and post-screen positive referral outcomes. Thi</w:t>
      </w:r>
      <w:r w:rsidR="007E1E59">
        <w:rPr>
          <w:rFonts w:ascii="Arial" w:hAnsi="Arial" w:cs="Arial"/>
        </w:rPr>
        <w:t>s</w:t>
      </w:r>
      <w:r w:rsidRPr="008D610D">
        <w:rPr>
          <w:rFonts w:ascii="Arial" w:hAnsi="Arial" w:cs="Arial"/>
        </w:rPr>
        <w:t xml:space="preserve"> led to a more recent review in 2023 via an expert sub-working group, with this standard now being designated as a key performance indicator (KPI).</w:t>
      </w:r>
    </w:p>
    <w:p w14:paraId="5EA53A03" w14:textId="77777777" w:rsidR="008F13D9" w:rsidRDefault="008F13D9" w:rsidP="008D610D">
      <w:pPr>
        <w:rPr>
          <w:rFonts w:ascii="Arial" w:hAnsi="Arial" w:cs="Arial"/>
        </w:rPr>
      </w:pPr>
    </w:p>
    <w:p w14:paraId="77B8D517" w14:textId="1B67228D" w:rsidR="008D610D" w:rsidRPr="008D610D" w:rsidRDefault="008D610D" w:rsidP="008D610D">
      <w:pPr>
        <w:rPr>
          <w:rFonts w:ascii="Arial" w:hAnsi="Arial" w:cs="Arial"/>
        </w:rPr>
      </w:pPr>
      <w:r w:rsidRPr="008D610D">
        <w:rPr>
          <w:rFonts w:ascii="Arial" w:hAnsi="Arial" w:cs="Arial"/>
        </w:rPr>
        <w:t>These additional data will offer additional granularity regarding hip risk factors and post-screen positive referral outcomes. This will inform the efficacy of the NIPE hip screening end-to-end pathway, and further inform development of the screening pathway in relation to hip risk factors.</w:t>
      </w:r>
    </w:p>
    <w:p w14:paraId="594757EC" w14:textId="14780076" w:rsidR="008149BC" w:rsidRDefault="008D610D" w:rsidP="005151A6">
      <w:pPr>
        <w:rPr>
          <w:rFonts w:ascii="Arial" w:hAnsi="Arial" w:cs="Arial"/>
        </w:rPr>
      </w:pPr>
      <w:r w:rsidRPr="008D610D">
        <w:rPr>
          <w:rFonts w:ascii="Arial" w:hAnsi="Arial" w:cs="Arial"/>
        </w:rPr>
        <w:t>There is a recognised lack of evidence to support the robust assessment of the current screening pathway, and these data will support the further understanding and impact of individual newborn hip screening risk factors and associated outcomes</w:t>
      </w:r>
      <w:r w:rsidR="008149BC">
        <w:rPr>
          <w:rFonts w:ascii="Arial" w:hAnsi="Arial" w:cs="Arial"/>
        </w:rPr>
        <w:t>.</w:t>
      </w:r>
      <w:r w:rsidR="00354A96">
        <w:rPr>
          <w:rFonts w:ascii="Arial" w:hAnsi="Arial" w:cs="Arial"/>
        </w:rPr>
        <w:t xml:space="preserve"> </w:t>
      </w:r>
    </w:p>
    <w:p w14:paraId="654A92F1" w14:textId="15667942" w:rsidR="00354A96" w:rsidRDefault="00354A96" w:rsidP="00354A96">
      <w:pPr>
        <w:rPr>
          <w:rFonts w:ascii="Arial" w:hAnsi="Arial" w:cs="Arial"/>
        </w:rPr>
      </w:pPr>
      <w:r>
        <w:rPr>
          <w:rFonts w:ascii="Arial" w:hAnsi="Arial" w:cs="Arial"/>
        </w:rPr>
        <w:t>To support audit or research in th</w:t>
      </w:r>
      <w:r w:rsidR="00220C02">
        <w:rPr>
          <w:rFonts w:ascii="Arial" w:hAnsi="Arial" w:cs="Arial"/>
        </w:rPr>
        <w:t>is</w:t>
      </w:r>
      <w:r>
        <w:rPr>
          <w:rFonts w:ascii="Arial" w:hAnsi="Arial" w:cs="Arial"/>
        </w:rPr>
        <w:t xml:space="preserve"> area</w:t>
      </w:r>
      <w:r w:rsidR="00220C02">
        <w:rPr>
          <w:rFonts w:ascii="Arial" w:hAnsi="Arial" w:cs="Arial"/>
        </w:rPr>
        <w:t>,</w:t>
      </w:r>
      <w:r>
        <w:rPr>
          <w:rFonts w:ascii="Arial" w:hAnsi="Arial" w:cs="Arial"/>
        </w:rPr>
        <w:t xml:space="preserve"> NHS England may release data from the </w:t>
      </w:r>
      <w:r w:rsidRPr="005644E0">
        <w:rPr>
          <w:rFonts w:ascii="Arial" w:hAnsi="Arial" w:cs="Arial"/>
        </w:rPr>
        <w:t>S</w:t>
      </w:r>
      <w:r w:rsidR="00220C02">
        <w:rPr>
          <w:rFonts w:ascii="Arial" w:hAnsi="Arial" w:cs="Arial"/>
        </w:rPr>
        <w:t>4N</w:t>
      </w:r>
      <w:r w:rsidRPr="005644E0">
        <w:rPr>
          <w:rFonts w:ascii="Arial" w:hAnsi="Arial" w:cs="Arial"/>
        </w:rPr>
        <w:t xml:space="preserve"> system</w:t>
      </w:r>
      <w:r w:rsidRPr="00354A96">
        <w:rPr>
          <w:rFonts w:ascii="Arial" w:hAnsi="Arial" w:cs="Arial"/>
        </w:rPr>
        <w:t xml:space="preserve"> </w:t>
      </w:r>
      <w:r>
        <w:rPr>
          <w:rFonts w:ascii="Arial" w:hAnsi="Arial" w:cs="Arial"/>
        </w:rPr>
        <w:t xml:space="preserve">subject to approval by the </w:t>
      </w:r>
      <w:r w:rsidRPr="00354A96">
        <w:rPr>
          <w:rFonts w:ascii="Arial" w:hAnsi="Arial" w:cs="Arial"/>
        </w:rPr>
        <w:t>Research Innovation and Development</w:t>
      </w:r>
      <w:r>
        <w:rPr>
          <w:rFonts w:ascii="Arial" w:hAnsi="Arial" w:cs="Arial"/>
        </w:rPr>
        <w:t xml:space="preserve"> </w:t>
      </w:r>
      <w:r w:rsidRPr="00354A96">
        <w:rPr>
          <w:rFonts w:ascii="Arial" w:hAnsi="Arial" w:cs="Arial"/>
        </w:rPr>
        <w:t>Advisory Committee (RIDAC)</w:t>
      </w:r>
      <w:r>
        <w:rPr>
          <w:rFonts w:ascii="Arial" w:hAnsi="Arial" w:cs="Arial"/>
        </w:rPr>
        <w:t xml:space="preserve">. Such approval will depend on assurance of appropriate ethics approval, legal basis for disclosure and other information governance requirements. </w:t>
      </w:r>
    </w:p>
    <w:p w14:paraId="068DAC9B" w14:textId="0E10D8FB" w:rsidR="005151A6" w:rsidRPr="008D610D" w:rsidRDefault="00354A96" w:rsidP="005151A6">
      <w:r>
        <w:rPr>
          <w:rFonts w:ascii="Arial" w:hAnsi="Arial" w:cs="Arial"/>
        </w:rPr>
        <w:t xml:space="preserve">An example of such </w:t>
      </w:r>
      <w:r w:rsidR="008D610D" w:rsidRPr="008D610D">
        <w:rPr>
          <w:rFonts w:ascii="Arial" w:hAnsi="Arial" w:cs="Arial"/>
        </w:rPr>
        <w:t xml:space="preserve">audit work </w:t>
      </w:r>
      <w:r>
        <w:rPr>
          <w:rFonts w:ascii="Arial" w:hAnsi="Arial" w:cs="Arial"/>
        </w:rPr>
        <w:t xml:space="preserve">is </w:t>
      </w:r>
      <w:r w:rsidR="008D610D" w:rsidRPr="008D610D">
        <w:rPr>
          <w:rFonts w:ascii="Arial" w:hAnsi="Arial" w:cs="Arial"/>
        </w:rPr>
        <w:t>being led by</w:t>
      </w:r>
      <w:r w:rsidR="008D610D">
        <w:t xml:space="preserve"> </w:t>
      </w:r>
      <w:r w:rsidR="005151A6" w:rsidRPr="00D54F77">
        <w:rPr>
          <w:rFonts w:ascii="Arial" w:hAnsi="Arial" w:cs="Arial"/>
        </w:rPr>
        <w:t>Professor Dan Perry</w:t>
      </w:r>
      <w:r w:rsidR="003961A8">
        <w:rPr>
          <w:rFonts w:ascii="Arial" w:hAnsi="Arial" w:cs="Arial"/>
        </w:rPr>
        <w:t xml:space="preserve"> (</w:t>
      </w:r>
      <w:r w:rsidR="008E2AA8" w:rsidRPr="00D54F77">
        <w:rPr>
          <w:rFonts w:ascii="Arial" w:hAnsi="Arial" w:cs="Arial"/>
        </w:rPr>
        <w:t>National Institute of Health &amp; Care Research</w:t>
      </w:r>
      <w:r w:rsidR="00A33B0F">
        <w:rPr>
          <w:rFonts w:ascii="Arial" w:hAnsi="Arial" w:cs="Arial"/>
        </w:rPr>
        <w:t xml:space="preserve"> </w:t>
      </w:r>
      <w:r w:rsidR="00CC1673">
        <w:rPr>
          <w:rFonts w:ascii="Arial" w:hAnsi="Arial" w:cs="Arial"/>
        </w:rPr>
        <w:t xml:space="preserve">(NIHR) </w:t>
      </w:r>
      <w:r w:rsidR="00A33B0F">
        <w:rPr>
          <w:rFonts w:ascii="Arial" w:hAnsi="Arial" w:cs="Arial"/>
        </w:rPr>
        <w:t>Professor and Professor of Children’s Surgery</w:t>
      </w:r>
      <w:r w:rsidR="003961A8">
        <w:rPr>
          <w:rFonts w:ascii="Arial" w:hAnsi="Arial" w:cs="Arial"/>
        </w:rPr>
        <w:t>)</w:t>
      </w:r>
      <w:r w:rsidR="00F054E1">
        <w:rPr>
          <w:rFonts w:ascii="Arial" w:hAnsi="Arial" w:cs="Arial"/>
        </w:rPr>
        <w:t>.</w:t>
      </w:r>
      <w:r>
        <w:rPr>
          <w:rFonts w:ascii="Arial" w:hAnsi="Arial" w:cs="Arial"/>
        </w:rPr>
        <w:t xml:space="preserve"> </w:t>
      </w:r>
      <w:r w:rsidR="00F054E1">
        <w:rPr>
          <w:rFonts w:ascii="Arial" w:hAnsi="Arial" w:cs="Arial"/>
        </w:rPr>
        <w:t>Th</w:t>
      </w:r>
      <w:r w:rsidR="006A3DF7">
        <w:rPr>
          <w:rFonts w:ascii="Arial" w:hAnsi="Arial" w:cs="Arial"/>
        </w:rPr>
        <w:t xml:space="preserve">is </w:t>
      </w:r>
      <w:r w:rsidR="00F054E1">
        <w:rPr>
          <w:rFonts w:ascii="Arial" w:hAnsi="Arial" w:cs="Arial"/>
        </w:rPr>
        <w:t>work</w:t>
      </w:r>
      <w:r w:rsidR="00F02B13">
        <w:rPr>
          <w:rFonts w:ascii="Arial" w:hAnsi="Arial" w:cs="Arial"/>
        </w:rPr>
        <w:t xml:space="preserve"> </w:t>
      </w:r>
      <w:r w:rsidR="006A3DF7">
        <w:rPr>
          <w:rFonts w:ascii="Arial" w:hAnsi="Arial" w:cs="Arial"/>
        </w:rPr>
        <w:t xml:space="preserve">is part of </w:t>
      </w:r>
      <w:r w:rsidR="00F02B13">
        <w:rPr>
          <w:rFonts w:ascii="Arial" w:hAnsi="Arial" w:cs="Arial"/>
        </w:rPr>
        <w:t>a project funded by</w:t>
      </w:r>
      <w:r w:rsidR="005151A6" w:rsidRPr="00D54F77">
        <w:rPr>
          <w:rFonts w:ascii="Arial" w:hAnsi="Arial" w:cs="Arial"/>
        </w:rPr>
        <w:t xml:space="preserve"> NIHR</w:t>
      </w:r>
      <w:r w:rsidR="00CC1673">
        <w:rPr>
          <w:rFonts w:ascii="Arial" w:hAnsi="Arial" w:cs="Arial"/>
        </w:rPr>
        <w:t xml:space="preserve"> </w:t>
      </w:r>
      <w:r w:rsidR="005151A6" w:rsidRPr="00D54F77">
        <w:rPr>
          <w:rFonts w:ascii="Arial" w:hAnsi="Arial" w:cs="Arial"/>
        </w:rPr>
        <w:t xml:space="preserve">to support the development of a programme to overcome Unplanned Variation in Children’s Health – the OUCH study programme. </w:t>
      </w:r>
      <w:r w:rsidR="003961A8">
        <w:rPr>
          <w:rFonts w:ascii="Arial" w:hAnsi="Arial" w:cs="Arial"/>
        </w:rPr>
        <w:t xml:space="preserve">The first step of this </w:t>
      </w:r>
      <w:r w:rsidR="007734B4">
        <w:rPr>
          <w:rFonts w:ascii="Arial" w:hAnsi="Arial" w:cs="Arial"/>
        </w:rPr>
        <w:t>(</w:t>
      </w:r>
      <w:r w:rsidR="003961A8">
        <w:rPr>
          <w:rFonts w:ascii="Arial" w:hAnsi="Arial" w:cs="Arial"/>
        </w:rPr>
        <w:t>for participating sites</w:t>
      </w:r>
      <w:r w:rsidR="007734B4">
        <w:rPr>
          <w:rFonts w:ascii="Arial" w:hAnsi="Arial" w:cs="Arial"/>
        </w:rPr>
        <w:t>)</w:t>
      </w:r>
      <w:r w:rsidR="003961A8">
        <w:rPr>
          <w:rFonts w:ascii="Arial" w:hAnsi="Arial" w:cs="Arial"/>
        </w:rPr>
        <w:t xml:space="preserve"> is known as the SMARTIE audit.</w:t>
      </w:r>
    </w:p>
    <w:p w14:paraId="52B1D0DC" w14:textId="77777777" w:rsidR="008F0A72" w:rsidRDefault="008F0A72">
      <w:pPr>
        <w:rPr>
          <w:rFonts w:ascii="Arial" w:hAnsi="Arial" w:cs="Arial"/>
          <w:b/>
          <w:bCs/>
        </w:rPr>
      </w:pPr>
    </w:p>
    <w:p w14:paraId="7E460A96" w14:textId="397225C8" w:rsidR="00220C02" w:rsidRPr="00F02B13" w:rsidRDefault="00220C02">
      <w:pPr>
        <w:rPr>
          <w:rFonts w:ascii="Arial" w:hAnsi="Arial" w:cs="Arial"/>
          <w:b/>
          <w:bCs/>
        </w:rPr>
      </w:pPr>
    </w:p>
    <w:sectPr w:rsidR="00220C02" w:rsidRPr="00F02B1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F9ABE" w14:textId="77777777" w:rsidR="00765C09" w:rsidRDefault="00765C09" w:rsidP="00EA2CCC">
      <w:pPr>
        <w:spacing w:after="0" w:line="240" w:lineRule="auto"/>
      </w:pPr>
      <w:r>
        <w:separator/>
      </w:r>
    </w:p>
  </w:endnote>
  <w:endnote w:type="continuationSeparator" w:id="0">
    <w:p w14:paraId="5E53F1B8" w14:textId="77777777" w:rsidR="00765C09" w:rsidRDefault="00765C09" w:rsidP="00EA2CCC">
      <w:pPr>
        <w:spacing w:after="0" w:line="240" w:lineRule="auto"/>
      </w:pPr>
      <w:r>
        <w:continuationSeparator/>
      </w:r>
    </w:p>
  </w:endnote>
  <w:endnote w:type="continuationNotice" w:id="1">
    <w:p w14:paraId="558A6881" w14:textId="77777777" w:rsidR="00765C09" w:rsidRDefault="00765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AE511" w14:textId="77777777" w:rsidR="00765C09" w:rsidRDefault="00765C09" w:rsidP="00EA2CCC">
      <w:pPr>
        <w:spacing w:after="0" w:line="240" w:lineRule="auto"/>
      </w:pPr>
      <w:r>
        <w:separator/>
      </w:r>
    </w:p>
  </w:footnote>
  <w:footnote w:type="continuationSeparator" w:id="0">
    <w:p w14:paraId="588E26F9" w14:textId="77777777" w:rsidR="00765C09" w:rsidRDefault="00765C09" w:rsidP="00EA2CCC">
      <w:pPr>
        <w:spacing w:after="0" w:line="240" w:lineRule="auto"/>
      </w:pPr>
      <w:r>
        <w:continuationSeparator/>
      </w:r>
    </w:p>
  </w:footnote>
  <w:footnote w:type="continuationNotice" w:id="1">
    <w:p w14:paraId="43C9C6A4" w14:textId="77777777" w:rsidR="00765C09" w:rsidRDefault="00765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34C9E" w14:textId="585F3417" w:rsidR="00EA2CCC" w:rsidRDefault="00EA2CCC" w:rsidP="00EA2CCC">
    <w:pPr>
      <w:pStyle w:val="Header"/>
      <w:jc w:val="right"/>
    </w:pPr>
    <w:r>
      <w:rPr>
        <w:noProof/>
        <w:lang w:eastAsia="en-GB"/>
      </w:rPr>
      <w:drawing>
        <wp:anchor distT="0" distB="0" distL="114300" distR="114300" simplePos="0" relativeHeight="251658240" behindDoc="1" locked="0" layoutInCell="1" allowOverlap="1" wp14:anchorId="575E4C37" wp14:editId="77C964B2">
          <wp:simplePos x="0" y="0"/>
          <wp:positionH relativeFrom="page">
            <wp:posOffset>5688279</wp:posOffset>
          </wp:positionH>
          <wp:positionV relativeFrom="page">
            <wp:posOffset>-138659</wp:posOffset>
          </wp:positionV>
          <wp:extent cx="1585579" cy="1309421"/>
          <wp:effectExtent l="0" t="0" r="0" b="0"/>
          <wp:wrapTight wrapText="bothSides">
            <wp:wrapPolygon edited="0">
              <wp:start x="3894" y="4714"/>
              <wp:lineTo x="3894" y="16341"/>
              <wp:lineTo x="8048" y="17913"/>
              <wp:lineTo x="9606" y="17913"/>
              <wp:lineTo x="12981" y="17284"/>
              <wp:lineTo x="17394" y="16341"/>
              <wp:lineTo x="16875" y="4714"/>
              <wp:lineTo x="3894" y="4714"/>
            </wp:wrapPolygon>
          </wp:wrapTight>
          <wp:docPr id="61" name="Picture 6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585579" cy="13094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503CE"/>
    <w:multiLevelType w:val="hybridMultilevel"/>
    <w:tmpl w:val="4F86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62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2C"/>
    <w:rsid w:val="00033EC1"/>
    <w:rsid w:val="00060471"/>
    <w:rsid w:val="0013266D"/>
    <w:rsid w:val="001C4C18"/>
    <w:rsid w:val="002151ED"/>
    <w:rsid w:val="00220C02"/>
    <w:rsid w:val="00354A96"/>
    <w:rsid w:val="003961A8"/>
    <w:rsid w:val="00455992"/>
    <w:rsid w:val="005151A6"/>
    <w:rsid w:val="005644E0"/>
    <w:rsid w:val="0057762F"/>
    <w:rsid w:val="005F3643"/>
    <w:rsid w:val="006A3DF7"/>
    <w:rsid w:val="00765C09"/>
    <w:rsid w:val="007734B4"/>
    <w:rsid w:val="007B12E7"/>
    <w:rsid w:val="007B6202"/>
    <w:rsid w:val="007E1E59"/>
    <w:rsid w:val="007E2603"/>
    <w:rsid w:val="008149BC"/>
    <w:rsid w:val="00815CD5"/>
    <w:rsid w:val="00895361"/>
    <w:rsid w:val="008D610D"/>
    <w:rsid w:val="008D7C9A"/>
    <w:rsid w:val="008E2AA8"/>
    <w:rsid w:val="008F0A72"/>
    <w:rsid w:val="008F13D9"/>
    <w:rsid w:val="0091026B"/>
    <w:rsid w:val="009B00D2"/>
    <w:rsid w:val="009F3918"/>
    <w:rsid w:val="009F4CDD"/>
    <w:rsid w:val="00A33B0F"/>
    <w:rsid w:val="00AE3C35"/>
    <w:rsid w:val="00B06292"/>
    <w:rsid w:val="00B51DE1"/>
    <w:rsid w:val="00B60839"/>
    <w:rsid w:val="00CC1673"/>
    <w:rsid w:val="00CC3A01"/>
    <w:rsid w:val="00D44539"/>
    <w:rsid w:val="00D54F77"/>
    <w:rsid w:val="00DA762C"/>
    <w:rsid w:val="00DE5C4E"/>
    <w:rsid w:val="00E76979"/>
    <w:rsid w:val="00EA2CCC"/>
    <w:rsid w:val="00F021FB"/>
    <w:rsid w:val="00F02930"/>
    <w:rsid w:val="00F02B13"/>
    <w:rsid w:val="00F054E1"/>
    <w:rsid w:val="00F736C1"/>
    <w:rsid w:val="00FC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8F13"/>
  <w15:chartTrackingRefBased/>
  <w15:docId w15:val="{54380115-A80C-4F4C-835E-692D14B2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62C"/>
    <w:pPr>
      <w:ind w:left="720"/>
      <w:contextualSpacing/>
    </w:pPr>
  </w:style>
  <w:style w:type="paragraph" w:styleId="Revision">
    <w:name w:val="Revision"/>
    <w:hidden/>
    <w:uiPriority w:val="99"/>
    <w:semiHidden/>
    <w:rsid w:val="005644E0"/>
    <w:pPr>
      <w:spacing w:after="0" w:line="240" w:lineRule="auto"/>
    </w:pPr>
  </w:style>
  <w:style w:type="character" w:styleId="Hyperlink">
    <w:name w:val="Hyperlink"/>
    <w:basedOn w:val="DefaultParagraphFont"/>
    <w:uiPriority w:val="99"/>
    <w:unhideWhenUsed/>
    <w:rsid w:val="00220C02"/>
    <w:rPr>
      <w:color w:val="0563C1" w:themeColor="hyperlink"/>
      <w:u w:val="single"/>
    </w:rPr>
  </w:style>
  <w:style w:type="character" w:styleId="UnresolvedMention">
    <w:name w:val="Unresolved Mention"/>
    <w:basedOn w:val="DefaultParagraphFont"/>
    <w:uiPriority w:val="99"/>
    <w:semiHidden/>
    <w:unhideWhenUsed/>
    <w:rsid w:val="00220C02"/>
    <w:rPr>
      <w:color w:val="605E5C"/>
      <w:shd w:val="clear" w:color="auto" w:fill="E1DFDD"/>
    </w:rPr>
  </w:style>
  <w:style w:type="paragraph" w:styleId="Header">
    <w:name w:val="header"/>
    <w:basedOn w:val="Normal"/>
    <w:link w:val="HeaderChar"/>
    <w:uiPriority w:val="99"/>
    <w:unhideWhenUsed/>
    <w:rsid w:val="00EA2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CCC"/>
  </w:style>
  <w:style w:type="paragraph" w:styleId="Footer">
    <w:name w:val="footer"/>
    <w:basedOn w:val="Normal"/>
    <w:link w:val="FooterChar"/>
    <w:uiPriority w:val="99"/>
    <w:unhideWhenUsed/>
    <w:rsid w:val="00EA2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75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chard.Kirk@liverpoo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illwalker1@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767d8e4-3824-4e2d-af95-acdcc9a2a851" xsi:nil="true"/>
    <_ip_UnifiedCompliancePolicyUIAction xmlns="http://schemas.microsoft.com/sharepoint/v3" xsi:nil="true"/>
    <_ip_UnifiedCompliancePolicyProperties xmlns="http://schemas.microsoft.com/sharepoint/v3" xsi:nil="true"/>
    <Review_x0020_Date xmlns="b767d8e4-3824-4e2d-af95-acdcc9a2a851" xsi:nil="true"/>
    <TaxCatchAll xmlns="cccaf3ac-2de9-44d4-aa31-54302fceb5f7" xsi:nil="true"/>
    <lcf76f155ced4ddcb4097134ff3c332f xmlns="b767d8e4-3824-4e2d-af95-acdcc9a2a8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273A8C46983645869F2156BB987076" ma:contentTypeVersion="42" ma:contentTypeDescription="Create a new document." ma:contentTypeScope="" ma:versionID="e0e59487c21a87c3c6587343e7f37e72">
  <xsd:schema xmlns:xsd="http://www.w3.org/2001/XMLSchema" xmlns:xs="http://www.w3.org/2001/XMLSchema" xmlns:p="http://schemas.microsoft.com/office/2006/metadata/properties" xmlns:ns1="http://schemas.microsoft.com/sharepoint/v3" xmlns:ns2="2c0d2eee-b402-48d9-af43-0de0a8d8cf45" xmlns:ns3="b767d8e4-3824-4e2d-af95-acdcc9a2a851" xmlns:ns4="cccaf3ac-2de9-44d4-aa31-54302fceb5f7" targetNamespace="http://schemas.microsoft.com/office/2006/metadata/properties" ma:root="true" ma:fieldsID="49ed285920bbc15da03a8dc542473bcb" ns1:_="" ns2:_="" ns3:_="" ns4:_="">
    <xsd:import namespace="http://schemas.microsoft.com/sharepoint/v3"/>
    <xsd:import namespace="2c0d2eee-b402-48d9-af43-0de0a8d8cf45"/>
    <xsd:import namespace="b767d8e4-3824-4e2d-af95-acdcc9a2a8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LengthInSeconds" minOccurs="0"/>
                <xsd:element ref="ns3:Review_x0020_Date" minOccurs="0"/>
                <xsd:element ref="ns3:_Flow_SignoffStatus"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d2eee-b402-48d9-af43-0de0a8d8cf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7d8e4-3824-4e2d-af95-acdcc9a2a85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Review_x0020_Date" ma:index="14" nillable="true" ma:displayName="Review date" ma:indexed="true" ma:internalName="Review_x0020_Date">
      <xsd:simpleType>
        <xsd:restriction base="dms:Text"/>
      </xsd:simpleType>
    </xsd:element>
    <xsd:element name="_Flow_SignoffStatus" ma:index="15" nillable="true" ma:displayName="Sign-off status" ma:internalName="Sign_x002d_off_x0020_status">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d7d862-90c4-479f-9c9e-a83ff5c9712d}"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C77A1-8AE1-4AA4-BD45-A4A972515EAD}">
  <ds:schemaRefs>
    <ds:schemaRef ds:uri="http://schemas.microsoft.com/office/2006/metadata/properties"/>
    <ds:schemaRef ds:uri="http://schemas.microsoft.com/office/infopath/2007/PartnerControls"/>
    <ds:schemaRef ds:uri="b767d8e4-3824-4e2d-af95-acdcc9a2a851"/>
    <ds:schemaRef ds:uri="http://schemas.microsoft.com/sharepoint/v3"/>
    <ds:schemaRef ds:uri="cccaf3ac-2de9-44d4-aa31-54302fceb5f7"/>
  </ds:schemaRefs>
</ds:datastoreItem>
</file>

<file path=customXml/itemProps2.xml><?xml version="1.0" encoding="utf-8"?>
<ds:datastoreItem xmlns:ds="http://schemas.openxmlformats.org/officeDocument/2006/customXml" ds:itemID="{0BB8883C-7037-44C6-8221-1411BD3B0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0d2eee-b402-48d9-af43-0de0a8d8cf45"/>
    <ds:schemaRef ds:uri="b767d8e4-3824-4e2d-af95-acdcc9a2a8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FFBD5-F703-4EC4-B04F-2B088EF73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Jones</dc:creator>
  <cp:keywords/>
  <dc:description/>
  <cp:lastModifiedBy>Kirk, Richard</cp:lastModifiedBy>
  <cp:revision>2</cp:revision>
  <dcterms:created xsi:type="dcterms:W3CDTF">2024-07-11T17:43:00Z</dcterms:created>
  <dcterms:modified xsi:type="dcterms:W3CDTF">2024-07-11T17:43:00Z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0x01010004273A8C46983645869F2156BB987076</vt:lpwstr>
  </property>
  <property fmtid="{D5CDD505-2E9C-101B-9397-08002B2CF9AE}" pid="3" name="MediaServiceImageTags">
    <vt:lpwstr/>
  </property>
</Properties>
</file>